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C35A3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Indicators Used</w:t>
      </w:r>
    </w:p>
    <w:p w14:paraId="4C22867B" w14:textId="77777777" w:rsidR="00210504" w:rsidRDefault="00210504" w:rsidP="00210504">
      <w:r>
        <w:tab/>
        <w:t xml:space="preserve">! precision trend </w:t>
      </w:r>
      <w:proofErr w:type="spellStart"/>
      <w:r>
        <w:t>histo</w:t>
      </w:r>
      <w:proofErr w:type="spellEnd"/>
      <w:r>
        <w:t xml:space="preserve"> 2 (</w:t>
      </w:r>
      <w:proofErr w:type="spellStart"/>
      <w:r>
        <w:t>mtf</w:t>
      </w:r>
      <w:proofErr w:type="spellEnd"/>
      <w:r>
        <w:t xml:space="preserve"> + alerts + </w:t>
      </w:r>
      <w:proofErr w:type="spellStart"/>
      <w:r>
        <w:t>btn</w:t>
      </w:r>
      <w:proofErr w:type="spellEnd"/>
      <w:proofErr w:type="gramStart"/>
      <w:r>
        <w:t>).ex</w:t>
      </w:r>
      <w:proofErr w:type="gramEnd"/>
      <w:r>
        <w:t>4 (recent version from forex-station)</w:t>
      </w:r>
    </w:p>
    <w:p w14:paraId="638DF579" w14:textId="3696E8A4" w:rsidR="00210504" w:rsidRDefault="00210504" w:rsidP="00210504">
      <w:pPr>
        <w:ind w:left="720"/>
      </w:pPr>
      <w:r>
        <w:t xml:space="preserve">! </w:t>
      </w:r>
      <w:proofErr w:type="spellStart"/>
      <w:proofErr w:type="gramStart"/>
      <w:r>
        <w:t>SuperTrend</w:t>
      </w:r>
      <w:proofErr w:type="spellEnd"/>
      <w:r>
        <w:t xml:space="preserve">  adaptive</w:t>
      </w:r>
      <w:proofErr w:type="gramEnd"/>
      <w:r>
        <w:t xml:space="preserve"> </w:t>
      </w:r>
      <w:proofErr w:type="spellStart"/>
      <w:r>
        <w:t>avgs</w:t>
      </w:r>
      <w:proofErr w:type="spellEnd"/>
      <w:r>
        <w:t xml:space="preserve"> filtered (</w:t>
      </w:r>
      <w:proofErr w:type="spellStart"/>
      <w:r>
        <w:t>mtf</w:t>
      </w:r>
      <w:proofErr w:type="spellEnd"/>
      <w:r>
        <w:t xml:space="preserve"> + alerts + arrows + </w:t>
      </w:r>
      <w:proofErr w:type="spellStart"/>
      <w:r>
        <w:t>btn</w:t>
      </w:r>
      <w:proofErr w:type="spellEnd"/>
      <w:r>
        <w:t>).ex4 (recent version from forex-station)</w:t>
      </w:r>
    </w:p>
    <w:p w14:paraId="580F0629" w14:textId="77777777" w:rsidR="00210504" w:rsidRDefault="00210504" w:rsidP="00210504">
      <w:r>
        <w:tab/>
        <w:t>! Trend direction &amp; force - DSEMA smoothed (</w:t>
      </w:r>
      <w:proofErr w:type="spellStart"/>
      <w:r>
        <w:t>mtf</w:t>
      </w:r>
      <w:proofErr w:type="spellEnd"/>
      <w:r>
        <w:t xml:space="preserve"> + alerts + arrows</w:t>
      </w:r>
      <w:proofErr w:type="gramStart"/>
      <w:r>
        <w:t>).ex</w:t>
      </w:r>
      <w:proofErr w:type="gramEnd"/>
      <w:r>
        <w:t>4</w:t>
      </w:r>
    </w:p>
    <w:p w14:paraId="536C3F9D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Rules and Risk</w:t>
      </w:r>
    </w:p>
    <w:p w14:paraId="7AD15960" w14:textId="77777777" w:rsidR="00210504" w:rsidRDefault="00210504" w:rsidP="00210504">
      <w:r>
        <w:tab/>
        <w:t>If indicators give a signal, place 2 trades each with .5% account balance risk.</w:t>
      </w:r>
    </w:p>
    <w:p w14:paraId="4C5EB4EE" w14:textId="5667AD06" w:rsidR="00210504" w:rsidRDefault="00210504" w:rsidP="00210504">
      <w:r>
        <w:tab/>
        <w:t>On First Trade</w:t>
      </w:r>
      <w:r>
        <w:t>:</w:t>
      </w:r>
    </w:p>
    <w:p w14:paraId="684FEE71" w14:textId="25BD47FB" w:rsidR="00210504" w:rsidRDefault="00210504" w:rsidP="00210504">
      <w:r>
        <w:tab/>
      </w:r>
      <w:r>
        <w:tab/>
        <w:t xml:space="preserve">Visually place SL to </w:t>
      </w:r>
      <w:proofErr w:type="spellStart"/>
      <w:r>
        <w:t>Super</w:t>
      </w:r>
      <w:r>
        <w:t>T</w:t>
      </w:r>
      <w:r>
        <w:t>rend</w:t>
      </w:r>
      <w:proofErr w:type="spellEnd"/>
      <w:r>
        <w:t xml:space="preserve"> band.  Adjust TP so that the RR is 1.5</w:t>
      </w:r>
    </w:p>
    <w:p w14:paraId="5D7B590A" w14:textId="6265AA07" w:rsidR="00210504" w:rsidRDefault="00210504" w:rsidP="00210504">
      <w:r>
        <w:tab/>
        <w:t>On Second Trade</w:t>
      </w:r>
      <w:r>
        <w:t>:</w:t>
      </w:r>
    </w:p>
    <w:p w14:paraId="6013B55D" w14:textId="77777777" w:rsidR="00210504" w:rsidRDefault="00210504" w:rsidP="00210504">
      <w:r>
        <w:tab/>
      </w:r>
      <w:r>
        <w:tab/>
        <w:t>Do the same as First Trade, but do not set a TP.</w:t>
      </w:r>
    </w:p>
    <w:p w14:paraId="77ACECD1" w14:textId="42EA25CD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Entry</w:t>
      </w:r>
    </w:p>
    <w:p w14:paraId="4005FEB1" w14:textId="697F3EB9" w:rsidR="00210504" w:rsidRDefault="00210504" w:rsidP="00210504">
      <w:pPr>
        <w:ind w:left="720"/>
      </w:pPr>
      <w:proofErr w:type="spellStart"/>
      <w:r>
        <w:t>SuperTrend</w:t>
      </w:r>
      <w:proofErr w:type="spellEnd"/>
      <w:r>
        <w:t>, Precision Trend Histogram, and TDFI must all show a long signal for long trades, and vice versa for short trades.</w:t>
      </w:r>
    </w:p>
    <w:p w14:paraId="4108B460" w14:textId="5196378B" w:rsidR="00210504" w:rsidRDefault="00210504" w:rsidP="00210504">
      <w:pPr>
        <w:ind w:left="720"/>
      </w:pPr>
      <w:r>
        <w:t>If one of your exit indicators gave an exit signal, and you exited your trades as a result, take note of your other exit indicator.  It may not have agreed to exit.  Then, if your first indicator flips AGAIN and all indicators agree, you may re-enter the trade.</w:t>
      </w:r>
    </w:p>
    <w:p w14:paraId="05FCAC2F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Exit</w:t>
      </w:r>
    </w:p>
    <w:p w14:paraId="49662A5D" w14:textId="77777777" w:rsidR="00210504" w:rsidRDefault="00210504" w:rsidP="00210504">
      <w:r>
        <w:tab/>
        <w:t>Whichever occurs first:</w:t>
      </w:r>
    </w:p>
    <w:p w14:paraId="6F7420D4" w14:textId="7583A7F9" w:rsidR="00210504" w:rsidRDefault="00210504" w:rsidP="00210504">
      <w:r>
        <w:tab/>
      </w:r>
      <w:r>
        <w:tab/>
      </w:r>
      <w:proofErr w:type="spellStart"/>
      <w:r>
        <w:t>SuperTrend</w:t>
      </w:r>
      <w:proofErr w:type="spellEnd"/>
      <w:r>
        <w:t xml:space="preserve"> gives the opposite signal.</w:t>
      </w:r>
    </w:p>
    <w:p w14:paraId="551C4632" w14:textId="56D000AE" w:rsidR="00210504" w:rsidRDefault="00210504" w:rsidP="00210504">
      <w:r>
        <w:tab/>
      </w:r>
      <w:r>
        <w:tab/>
      </w:r>
      <w:r>
        <w:t>-OR-</w:t>
      </w:r>
    </w:p>
    <w:p w14:paraId="38BDDCA2" w14:textId="04B6EB8E" w:rsidR="00210504" w:rsidRDefault="00210504" w:rsidP="00210504">
      <w:r>
        <w:tab/>
      </w:r>
      <w:r>
        <w:tab/>
      </w:r>
      <w:r>
        <w:t>Precision Trend histogram gives opposite signal.</w:t>
      </w:r>
    </w:p>
    <w:p w14:paraId="66C5FEFA" w14:textId="78775FFA" w:rsidR="00210504" w:rsidRDefault="00210504" w:rsidP="00210504">
      <w:r>
        <w:tab/>
      </w:r>
      <w:r>
        <w:tab/>
      </w:r>
      <w:r>
        <w:t>-OR-</w:t>
      </w:r>
    </w:p>
    <w:p w14:paraId="54D3ABA3" w14:textId="16A9FF45" w:rsidR="00210504" w:rsidRDefault="00210504" w:rsidP="00210504">
      <w:r>
        <w:tab/>
      </w:r>
      <w:r>
        <w:tab/>
      </w:r>
      <w:r>
        <w:t>Trade 1 automatically closes via TP.  If this happens:</w:t>
      </w:r>
    </w:p>
    <w:p w14:paraId="576C7EDB" w14:textId="12B2C0E0" w:rsidR="00210504" w:rsidRDefault="00210504" w:rsidP="00210504">
      <w:r>
        <w:tab/>
      </w:r>
      <w:r>
        <w:tab/>
      </w:r>
      <w:r>
        <w:tab/>
      </w:r>
      <w:r>
        <w:t>Adjust Trade 2 SL to breakeven and let it run.</w:t>
      </w:r>
    </w:p>
    <w:p w14:paraId="784B6DF3" w14:textId="6E9E1DCD" w:rsidR="00210504" w:rsidRDefault="00210504" w:rsidP="00210504">
      <w:r>
        <w:tab/>
      </w:r>
      <w:r>
        <w:tab/>
      </w:r>
      <w:r>
        <w:tab/>
      </w:r>
      <w:r>
        <w:t>Trade 2 can then follow the other exit rules.</w:t>
      </w:r>
    </w:p>
    <w:p w14:paraId="00C5EDAE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Notes</w:t>
      </w:r>
    </w:p>
    <w:p w14:paraId="443BDCFD" w14:textId="3B164C36" w:rsidR="00210504" w:rsidRDefault="00210504" w:rsidP="00210504">
      <w:pPr>
        <w:ind w:left="720"/>
      </w:pPr>
      <w:r>
        <w:t>1 year of data is loaded before the back</w:t>
      </w:r>
      <w:r>
        <w:t>-</w:t>
      </w:r>
      <w:r>
        <w:t xml:space="preserve">testing starts.  If you are currently in the middle of an entry signal at the start of the </w:t>
      </w:r>
      <w:r>
        <w:tab/>
        <w:t>back</w:t>
      </w:r>
      <w:r>
        <w:t>-</w:t>
      </w:r>
      <w:r>
        <w:t>test, you must wait until a new signal is generated.</w:t>
      </w:r>
    </w:p>
    <w:p w14:paraId="4799B944" w14:textId="09088A72" w:rsidR="00210504" w:rsidRDefault="00210504" w:rsidP="00210504">
      <w:pPr>
        <w:ind w:left="720"/>
      </w:pPr>
      <w:r>
        <w:t>In case it's not clear, there will be times where you will have 2 trades open and your exit rules have manifested.  You must close all trades in this case.</w:t>
      </w:r>
    </w:p>
    <w:p w14:paraId="6F654575" w14:textId="3DBC3DAD" w:rsidR="00210504" w:rsidRDefault="00210504" w:rsidP="00210504">
      <w:r>
        <w:lastRenderedPageBreak/>
        <w:tab/>
        <w:t xml:space="preserve">The last trade MAY </w:t>
      </w:r>
      <w:r>
        <w:t xml:space="preserve">get </w:t>
      </w:r>
      <w:r>
        <w:t xml:space="preserve">closed automatically </w:t>
      </w:r>
      <w:r>
        <w:t xml:space="preserve">if the </w:t>
      </w:r>
      <w:r>
        <w:t>simulation end</w:t>
      </w:r>
      <w:r>
        <w:t>s</w:t>
      </w:r>
      <w:r>
        <w:t>.</w:t>
      </w:r>
    </w:p>
    <w:p w14:paraId="33ACBD73" w14:textId="2D4FED52" w:rsidR="00210504" w:rsidRDefault="00210504" w:rsidP="00210504">
      <w:pPr>
        <w:ind w:left="720"/>
      </w:pPr>
      <w:r>
        <w:t>In this back</w:t>
      </w:r>
      <w:r>
        <w:t>-</w:t>
      </w:r>
      <w:r>
        <w:t>test, TDFI is used to filter out ranging markets.  Use it for entries only, do not use it for exits.</w:t>
      </w:r>
    </w:p>
    <w:p w14:paraId="04ECB135" w14:textId="77777777" w:rsidR="00210504" w:rsidRDefault="00210504" w:rsidP="00210504">
      <w:pPr>
        <w:ind w:firstLine="720"/>
      </w:pPr>
      <w:r>
        <w:t>For indicator settings, see template.</w:t>
      </w:r>
    </w:p>
    <w:p w14:paraId="0756FC39" w14:textId="7477A709" w:rsidR="00210504" w:rsidRDefault="00210504" w:rsidP="00210504">
      <w:pPr>
        <w:ind w:firstLine="720"/>
      </w:pPr>
      <w:r>
        <w:t>For Soft4x back</w:t>
      </w:r>
      <w:r>
        <w:t>-</w:t>
      </w:r>
      <w:r>
        <w:t>testing parameters, see screenshot.</w:t>
      </w:r>
    </w:p>
    <w:p w14:paraId="2F16D280" w14:textId="77777777" w:rsidR="00210504" w:rsidRDefault="00210504" w:rsidP="00210504"/>
    <w:p w14:paraId="19965065" w14:textId="77777777" w:rsidR="00210504" w:rsidRDefault="00210504" w:rsidP="00210504"/>
    <w:p w14:paraId="370509F1" w14:textId="78572AF0" w:rsidR="00210504" w:rsidRDefault="00210504"/>
    <w:sectPr w:rsidR="002105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04"/>
    <w:rsid w:val="0021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E3461"/>
  <w15:chartTrackingRefBased/>
  <w15:docId w15:val="{E0C9A21C-C6E2-4353-B2B2-5CB728CF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</dc:creator>
  <cp:keywords/>
  <dc:description/>
  <cp:lastModifiedBy>Kirill McClintock</cp:lastModifiedBy>
  <cp:revision>1</cp:revision>
  <dcterms:created xsi:type="dcterms:W3CDTF">2023-10-08T16:10:00Z</dcterms:created>
  <dcterms:modified xsi:type="dcterms:W3CDTF">2023-10-08T16:16:00Z</dcterms:modified>
</cp:coreProperties>
</file>